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15" w:rsidRDefault="00343915" w:rsidP="00343915">
      <w:pPr>
        <w:pStyle w:val="NormalWeb"/>
        <w:rPr>
          <w:color w:val="000000"/>
          <w:sz w:val="27"/>
          <w:szCs w:val="27"/>
        </w:rPr>
      </w:pPr>
      <w:r>
        <w:rPr>
          <w:color w:val="000000"/>
          <w:sz w:val="27"/>
          <w:szCs w:val="27"/>
        </w:rPr>
        <w:t xml:space="preserve">Estimado/a Sr./Sra., El nombre de Usuario Virtual de la Universidad de Sevilla (UVUS) es la siguiente: UVUS: </w:t>
      </w:r>
      <w:proofErr w:type="spellStart"/>
      <w:r>
        <w:rPr>
          <w:color w:val="000000"/>
          <w:sz w:val="27"/>
          <w:szCs w:val="27"/>
        </w:rPr>
        <w:t>inigarmar</w:t>
      </w:r>
      <w:proofErr w:type="spellEnd"/>
      <w:r>
        <w:rPr>
          <w:color w:val="000000"/>
          <w:sz w:val="27"/>
          <w:szCs w:val="27"/>
        </w:rPr>
        <w:t xml:space="preserve"> Por motivos de seguridad, no podemos mostrar aquí su clave, en caso de no recordarla puede acceder a su Secretaría Virtual y seguir el procedimiento indicado en la pestaña UVUS. También le recordamos, que esta clave puede ser personalizada en el portal identidad: http://identidad.us.es y cambiada por otra más segura y que reúna igualmente los requisitos de la política de claves de la Universidad de Sevilla. Además, se deben configurar las preguntas de autenticación, para poder recordar la contraseña en caso necesario. Para obtener información adicional sobre los requisitos necesarios para la creación de la nueva clave, consulte el siguiente enlace: http://www.us.es/campus/univirtual/gestioniden/politica.html#politica La nueva dirección para acceder a la plataforma de Enseñanza Virtual de la US es la siguiente: https://ev.us.es, (es importante tener en cuenta que el curso no estará disponible para los alumnos hasta la fecha de comienzo del mismo, o fecha en la que lo indique el profesor). Nota: a la hora de introducir el usuario y la contraseña, se debe tener especial cuidado con las mayúsculas, las minúsculas y los espacios al final del usuario o contraseña. Para cualquier duda o consulta estamos a su disposición. Un saludo, Centro de Formación Permanente Departamento de Enseñanzas eLearning Pabellón de México - Paseo de las Delicias, s/n. 41013 Sevilla </w:t>
      </w:r>
      <w:proofErr w:type="spellStart"/>
      <w:r>
        <w:rPr>
          <w:color w:val="000000"/>
          <w:sz w:val="27"/>
          <w:szCs w:val="27"/>
        </w:rPr>
        <w:t>Tlf</w:t>
      </w:r>
      <w:proofErr w:type="spellEnd"/>
      <w:r>
        <w:rPr>
          <w:color w:val="000000"/>
          <w:sz w:val="27"/>
          <w:szCs w:val="27"/>
        </w:rPr>
        <w:t>.: 954.487.469 - email: elearningcfp@us.es http://www.cfp.us.es</w:t>
      </w:r>
    </w:p>
    <w:p w:rsidR="00343915" w:rsidRDefault="00343915" w:rsidP="00343915">
      <w:pPr>
        <w:pStyle w:val="NormalWeb"/>
        <w:rPr>
          <w:color w:val="000000"/>
          <w:sz w:val="27"/>
          <w:szCs w:val="27"/>
        </w:rPr>
      </w:pPr>
    </w:p>
    <w:p w:rsidR="006137EF" w:rsidRPr="00351395" w:rsidRDefault="00351395">
      <w:pPr>
        <w:rPr>
          <w:color w:val="FF0000"/>
        </w:rPr>
      </w:pPr>
      <w:r w:rsidRPr="00351395">
        <w:rPr>
          <w:color w:val="FF0000"/>
          <w:highlight w:val="yellow"/>
        </w:rPr>
        <w:t>NUEVA VERSIÓN</w:t>
      </w:r>
    </w:p>
    <w:p w:rsidR="00351395" w:rsidRDefault="00351395" w:rsidP="00351395">
      <w:pPr>
        <w:pStyle w:val="NormalWeb"/>
        <w:rPr>
          <w:color w:val="000000"/>
          <w:sz w:val="27"/>
          <w:szCs w:val="27"/>
        </w:rPr>
      </w:pPr>
      <w:r>
        <w:rPr>
          <w:color w:val="000000"/>
          <w:sz w:val="27"/>
          <w:szCs w:val="27"/>
        </w:rPr>
        <w:t>Estimado/a Sr./Sra.,</w:t>
      </w:r>
    </w:p>
    <w:p w:rsidR="0055629F" w:rsidRDefault="00351395" w:rsidP="00351395">
      <w:pPr>
        <w:pStyle w:val="NormalWeb"/>
        <w:rPr>
          <w:color w:val="000000"/>
          <w:sz w:val="27"/>
          <w:szCs w:val="27"/>
        </w:rPr>
      </w:pPr>
      <w:r>
        <w:rPr>
          <w:color w:val="000000"/>
          <w:sz w:val="27"/>
          <w:szCs w:val="27"/>
        </w:rPr>
        <w:t xml:space="preserve">Su nombre de Usuario Virtual de la Universidad de Sevilla (UVUS) es la siguiente: </w:t>
      </w:r>
    </w:p>
    <w:p w:rsidR="00351395" w:rsidRDefault="00351395" w:rsidP="00351395">
      <w:pPr>
        <w:pStyle w:val="NormalWeb"/>
        <w:rPr>
          <w:color w:val="000000"/>
          <w:sz w:val="27"/>
          <w:szCs w:val="27"/>
        </w:rPr>
      </w:pPr>
      <w:r>
        <w:rPr>
          <w:color w:val="000000"/>
          <w:sz w:val="27"/>
          <w:szCs w:val="27"/>
        </w:rPr>
        <w:t xml:space="preserve">UVUS: </w:t>
      </w:r>
      <w:proofErr w:type="spellStart"/>
      <w:r>
        <w:rPr>
          <w:color w:val="000000"/>
          <w:sz w:val="27"/>
          <w:szCs w:val="27"/>
        </w:rPr>
        <w:t>inigarmar</w:t>
      </w:r>
      <w:proofErr w:type="spellEnd"/>
      <w:r>
        <w:rPr>
          <w:color w:val="000000"/>
          <w:sz w:val="27"/>
          <w:szCs w:val="27"/>
        </w:rPr>
        <w:t xml:space="preserve"> </w:t>
      </w:r>
    </w:p>
    <w:p w:rsidR="00351395" w:rsidRDefault="00351395" w:rsidP="00351395">
      <w:pPr>
        <w:pStyle w:val="NormalWeb"/>
        <w:rPr>
          <w:color w:val="000000"/>
          <w:sz w:val="27"/>
          <w:szCs w:val="27"/>
        </w:rPr>
      </w:pPr>
      <w:r>
        <w:rPr>
          <w:color w:val="000000"/>
          <w:sz w:val="27"/>
          <w:szCs w:val="27"/>
        </w:rPr>
        <w:t>Por motivos de seguridad/privacidad, no podemos mostrar su clave, en caso de no conocerla puede seguir las instrucciones especificadas en el siguiente enlace:</w:t>
      </w:r>
    </w:p>
    <w:p w:rsidR="00351395" w:rsidRDefault="00A0261B" w:rsidP="00351395">
      <w:pPr>
        <w:shd w:val="clear" w:color="auto" w:fill="FFFFFF"/>
        <w:spacing w:after="0" w:line="240" w:lineRule="auto"/>
        <w:rPr>
          <w:rFonts w:ascii="Calibri" w:eastAsia="Times New Roman" w:hAnsi="Calibri" w:cs="Calibri"/>
          <w:color w:val="0000FF"/>
          <w:sz w:val="24"/>
          <w:szCs w:val="24"/>
          <w:u w:val="single"/>
          <w:lang w:eastAsia="es-ES"/>
        </w:rPr>
      </w:pPr>
      <w:hyperlink r:id="rId4" w:tgtFrame="_blank" w:history="1">
        <w:r w:rsidR="00351395" w:rsidRPr="002B128B">
          <w:rPr>
            <w:rFonts w:ascii="Calibri" w:eastAsia="Times New Roman" w:hAnsi="Calibri" w:cs="Calibri"/>
            <w:color w:val="0000FF"/>
            <w:sz w:val="24"/>
            <w:szCs w:val="24"/>
            <w:u w:val="single"/>
            <w:lang w:eastAsia="es-ES"/>
          </w:rPr>
          <w:t>http://sic.us.es/servicios/cuentas-y-accesos-los-servicios/UVUS_gestion-de-usuarios-contrasenas</w:t>
        </w:r>
      </w:hyperlink>
    </w:p>
    <w:p w:rsidR="00351395" w:rsidRDefault="00351395" w:rsidP="00351395">
      <w:pPr>
        <w:shd w:val="clear" w:color="auto" w:fill="FFFFFF"/>
        <w:spacing w:after="0" w:line="240" w:lineRule="auto"/>
        <w:rPr>
          <w:rFonts w:ascii="Calibri" w:eastAsia="Times New Roman" w:hAnsi="Calibri" w:cs="Calibri"/>
          <w:color w:val="0000FF"/>
          <w:sz w:val="24"/>
          <w:szCs w:val="24"/>
          <w:u w:val="single"/>
          <w:lang w:eastAsia="es-ES"/>
        </w:rPr>
      </w:pPr>
    </w:p>
    <w:p w:rsidR="00351395" w:rsidRPr="00351395" w:rsidRDefault="00351395" w:rsidP="00351395">
      <w:pPr>
        <w:shd w:val="clear" w:color="auto" w:fill="FFFFFF"/>
        <w:spacing w:after="0" w:line="240" w:lineRule="auto"/>
        <w:rPr>
          <w:rFonts w:ascii="Calibri" w:eastAsia="Times New Roman" w:hAnsi="Calibri" w:cs="Calibri"/>
          <w:color w:val="000000"/>
          <w:sz w:val="24"/>
          <w:szCs w:val="24"/>
          <w:lang w:eastAsia="es-ES"/>
        </w:rPr>
      </w:pPr>
      <w:r>
        <w:rPr>
          <w:color w:val="000000"/>
          <w:sz w:val="27"/>
          <w:szCs w:val="27"/>
        </w:rPr>
        <w:t>También puede acceder a su Secretaría Virtual del CFP (</w:t>
      </w:r>
      <w:hyperlink r:id="rId5" w:history="1">
        <w:r w:rsidRPr="007E12F3">
          <w:rPr>
            <w:rStyle w:val="Hipervnculo"/>
            <w:sz w:val="27"/>
            <w:szCs w:val="27"/>
          </w:rPr>
          <w:t>https://cfp.us.es</w:t>
        </w:r>
      </w:hyperlink>
      <w:r>
        <w:rPr>
          <w:color w:val="000000"/>
          <w:sz w:val="27"/>
          <w:szCs w:val="27"/>
        </w:rPr>
        <w:t xml:space="preserve">) y seguir el procedimiento indicado en la pestaña UVUS. </w:t>
      </w:r>
    </w:p>
    <w:p w:rsidR="00436481" w:rsidRDefault="00436481" w:rsidP="00351395">
      <w:pPr>
        <w:pStyle w:val="NormalWeb"/>
        <w:rPr>
          <w:color w:val="000000"/>
          <w:sz w:val="27"/>
          <w:szCs w:val="27"/>
        </w:rPr>
      </w:pPr>
      <w:r>
        <w:rPr>
          <w:color w:val="000000"/>
          <w:sz w:val="27"/>
          <w:szCs w:val="27"/>
        </w:rPr>
        <w:t>E</w:t>
      </w:r>
      <w:r w:rsidR="00351395">
        <w:rPr>
          <w:color w:val="000000"/>
          <w:sz w:val="27"/>
          <w:szCs w:val="27"/>
        </w:rPr>
        <w:t>s importante tener en cuenta que</w:t>
      </w:r>
      <w:r>
        <w:rPr>
          <w:color w:val="000000"/>
          <w:sz w:val="27"/>
          <w:szCs w:val="27"/>
        </w:rPr>
        <w:t>, en el caso de los cursos a distancia</w:t>
      </w:r>
      <w:r w:rsidR="00F0183E">
        <w:rPr>
          <w:color w:val="000000"/>
          <w:sz w:val="27"/>
          <w:szCs w:val="27"/>
        </w:rPr>
        <w:t xml:space="preserve">, semipresencial, o </w:t>
      </w:r>
      <w:r w:rsidR="00221660">
        <w:rPr>
          <w:color w:val="000000"/>
          <w:sz w:val="27"/>
          <w:szCs w:val="27"/>
        </w:rPr>
        <w:t>en los que se haga</w:t>
      </w:r>
      <w:r w:rsidR="00F0183E">
        <w:rPr>
          <w:color w:val="000000"/>
          <w:sz w:val="27"/>
          <w:szCs w:val="27"/>
        </w:rPr>
        <w:t xml:space="preserve"> uso de la </w:t>
      </w:r>
      <w:r w:rsidR="00221660">
        <w:rPr>
          <w:color w:val="000000"/>
          <w:sz w:val="27"/>
          <w:szCs w:val="27"/>
        </w:rPr>
        <w:t xml:space="preserve">plataforma de enseñanza </w:t>
      </w:r>
      <w:r w:rsidR="00221660">
        <w:rPr>
          <w:color w:val="000000"/>
          <w:sz w:val="27"/>
          <w:szCs w:val="27"/>
        </w:rPr>
        <w:lastRenderedPageBreak/>
        <w:t>virtual</w:t>
      </w:r>
      <w:r>
        <w:rPr>
          <w:color w:val="000000"/>
          <w:sz w:val="27"/>
          <w:szCs w:val="27"/>
        </w:rPr>
        <w:t>,</w:t>
      </w:r>
      <w:r w:rsidR="00351395">
        <w:rPr>
          <w:color w:val="000000"/>
          <w:sz w:val="27"/>
          <w:szCs w:val="27"/>
        </w:rPr>
        <w:t xml:space="preserve"> </w:t>
      </w:r>
      <w:r w:rsidR="00221660">
        <w:rPr>
          <w:color w:val="000000"/>
          <w:sz w:val="27"/>
          <w:szCs w:val="27"/>
        </w:rPr>
        <w:t xml:space="preserve">dicho </w:t>
      </w:r>
      <w:r>
        <w:rPr>
          <w:color w:val="000000"/>
          <w:sz w:val="27"/>
          <w:szCs w:val="27"/>
        </w:rPr>
        <w:t xml:space="preserve">espacio </w:t>
      </w:r>
      <w:r w:rsidR="00221660">
        <w:rPr>
          <w:color w:val="000000"/>
          <w:sz w:val="27"/>
          <w:szCs w:val="27"/>
        </w:rPr>
        <w:t>en</w:t>
      </w:r>
      <w:r>
        <w:rPr>
          <w:color w:val="000000"/>
          <w:sz w:val="27"/>
          <w:szCs w:val="27"/>
        </w:rPr>
        <w:t xml:space="preserve"> la plataforma virtual</w:t>
      </w:r>
      <w:r w:rsidR="00351395">
        <w:rPr>
          <w:color w:val="000000"/>
          <w:sz w:val="27"/>
          <w:szCs w:val="27"/>
        </w:rPr>
        <w:t xml:space="preserve"> no estará disponible para los </w:t>
      </w:r>
      <w:r w:rsidR="00221660">
        <w:rPr>
          <w:color w:val="000000"/>
          <w:sz w:val="27"/>
          <w:szCs w:val="27"/>
        </w:rPr>
        <w:t>estudiantes</w:t>
      </w:r>
      <w:r w:rsidR="00351395">
        <w:rPr>
          <w:color w:val="000000"/>
          <w:sz w:val="27"/>
          <w:szCs w:val="27"/>
        </w:rPr>
        <w:t xml:space="preserve"> hasta la fecha de comienzo del </w:t>
      </w:r>
      <w:r w:rsidR="00221660">
        <w:rPr>
          <w:color w:val="000000"/>
          <w:sz w:val="27"/>
          <w:szCs w:val="27"/>
        </w:rPr>
        <w:t>curso</w:t>
      </w:r>
      <w:r w:rsidR="00351395">
        <w:rPr>
          <w:color w:val="000000"/>
          <w:sz w:val="27"/>
          <w:szCs w:val="27"/>
        </w:rPr>
        <w:t xml:space="preserve">, o fecha en la que lo indique el </w:t>
      </w:r>
      <w:r>
        <w:rPr>
          <w:color w:val="000000"/>
          <w:sz w:val="27"/>
          <w:szCs w:val="27"/>
        </w:rPr>
        <w:t>profesor</w:t>
      </w:r>
      <w:r w:rsidR="00351395">
        <w:rPr>
          <w:color w:val="000000"/>
          <w:sz w:val="27"/>
          <w:szCs w:val="27"/>
        </w:rPr>
        <w:t xml:space="preserve">. </w:t>
      </w:r>
    </w:p>
    <w:p w:rsidR="00436481" w:rsidRDefault="00351395" w:rsidP="00351395">
      <w:pPr>
        <w:pStyle w:val="NormalWeb"/>
        <w:rPr>
          <w:color w:val="000000"/>
          <w:sz w:val="27"/>
          <w:szCs w:val="27"/>
        </w:rPr>
      </w:pPr>
      <w:r>
        <w:rPr>
          <w:color w:val="000000"/>
          <w:sz w:val="27"/>
          <w:szCs w:val="27"/>
        </w:rPr>
        <w:t xml:space="preserve">Nota: a la hora de introducir el usuario y la contraseña, se debe tener especial cuidado con las mayúsculas, las minúsculas y </w:t>
      </w:r>
      <w:r w:rsidR="00436481">
        <w:rPr>
          <w:color w:val="000000"/>
          <w:sz w:val="27"/>
          <w:szCs w:val="27"/>
        </w:rPr>
        <w:t>asegurarse de que no quede ningún</w:t>
      </w:r>
      <w:r>
        <w:rPr>
          <w:color w:val="000000"/>
          <w:sz w:val="27"/>
          <w:szCs w:val="27"/>
        </w:rPr>
        <w:t xml:space="preserve"> espacio</w:t>
      </w:r>
      <w:r w:rsidR="00436481">
        <w:rPr>
          <w:color w:val="000000"/>
          <w:sz w:val="27"/>
          <w:szCs w:val="27"/>
        </w:rPr>
        <w:t xml:space="preserve"> en blanco</w:t>
      </w:r>
      <w:r>
        <w:rPr>
          <w:color w:val="000000"/>
          <w:sz w:val="27"/>
          <w:szCs w:val="27"/>
        </w:rPr>
        <w:t xml:space="preserve"> al final del usuario o contraseña. </w:t>
      </w:r>
    </w:p>
    <w:p w:rsidR="00436481" w:rsidRDefault="00351395" w:rsidP="00351395">
      <w:pPr>
        <w:pStyle w:val="NormalWeb"/>
        <w:rPr>
          <w:color w:val="000000"/>
          <w:sz w:val="27"/>
          <w:szCs w:val="27"/>
        </w:rPr>
      </w:pPr>
      <w:r>
        <w:rPr>
          <w:color w:val="000000"/>
          <w:sz w:val="27"/>
          <w:szCs w:val="27"/>
        </w:rPr>
        <w:t xml:space="preserve">Para cualquier duda o consulta estamos a </w:t>
      </w:r>
      <w:r w:rsidR="00436481">
        <w:rPr>
          <w:color w:val="000000"/>
          <w:sz w:val="27"/>
          <w:szCs w:val="27"/>
        </w:rPr>
        <w:t>vuestra</w:t>
      </w:r>
      <w:r>
        <w:rPr>
          <w:color w:val="000000"/>
          <w:sz w:val="27"/>
          <w:szCs w:val="27"/>
        </w:rPr>
        <w:t xml:space="preserve"> disposición.</w:t>
      </w:r>
    </w:p>
    <w:p w:rsidR="00A0261B" w:rsidRDefault="00351395" w:rsidP="00351395">
      <w:pPr>
        <w:pStyle w:val="NormalWeb"/>
        <w:rPr>
          <w:color w:val="000000"/>
          <w:sz w:val="27"/>
          <w:szCs w:val="27"/>
        </w:rPr>
      </w:pPr>
      <w:r>
        <w:rPr>
          <w:color w:val="000000"/>
          <w:sz w:val="27"/>
          <w:szCs w:val="27"/>
        </w:rPr>
        <w:t xml:space="preserve">Un saludo, </w:t>
      </w:r>
    </w:p>
    <w:p w:rsidR="00A0261B" w:rsidRDefault="00351395" w:rsidP="00351395">
      <w:pPr>
        <w:pStyle w:val="NormalWeb"/>
        <w:rPr>
          <w:color w:val="000000"/>
          <w:sz w:val="27"/>
          <w:szCs w:val="27"/>
        </w:rPr>
      </w:pPr>
      <w:r>
        <w:rPr>
          <w:color w:val="000000"/>
          <w:sz w:val="27"/>
          <w:szCs w:val="27"/>
        </w:rPr>
        <w:t xml:space="preserve">Centro de Formación Permanente </w:t>
      </w:r>
    </w:p>
    <w:p w:rsidR="00A0261B" w:rsidRDefault="00A0261B" w:rsidP="00351395">
      <w:pPr>
        <w:pStyle w:val="NormalWeb"/>
        <w:rPr>
          <w:color w:val="000000"/>
          <w:sz w:val="27"/>
          <w:szCs w:val="27"/>
        </w:rPr>
      </w:pPr>
    </w:p>
    <w:p w:rsidR="00351395" w:rsidRDefault="00351395" w:rsidP="00351395">
      <w:pPr>
        <w:pStyle w:val="NormalWeb"/>
        <w:rPr>
          <w:color w:val="000000"/>
          <w:sz w:val="27"/>
          <w:szCs w:val="27"/>
        </w:rPr>
      </w:pPr>
      <w:bookmarkStart w:id="0" w:name="_GoBack"/>
      <w:bookmarkEnd w:id="0"/>
      <w:r>
        <w:rPr>
          <w:color w:val="000000"/>
          <w:sz w:val="27"/>
          <w:szCs w:val="27"/>
        </w:rPr>
        <w:t xml:space="preserve">Departamento de Enseñanzas eLearning Pabellón de México - Paseo de las Delicias, s/n. 41013 Sevilla </w:t>
      </w:r>
      <w:proofErr w:type="spellStart"/>
      <w:r>
        <w:rPr>
          <w:color w:val="000000"/>
          <w:sz w:val="27"/>
          <w:szCs w:val="27"/>
        </w:rPr>
        <w:t>Tlf</w:t>
      </w:r>
      <w:proofErr w:type="spellEnd"/>
      <w:r>
        <w:rPr>
          <w:color w:val="000000"/>
          <w:sz w:val="27"/>
          <w:szCs w:val="27"/>
        </w:rPr>
        <w:t>.: 954.487.469 - email: elearningcfp@us.es http://www.cfp.us.es</w:t>
      </w:r>
    </w:p>
    <w:p w:rsidR="00351395" w:rsidRDefault="00351395"/>
    <w:sectPr w:rsidR="003513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15"/>
    <w:rsid w:val="00221660"/>
    <w:rsid w:val="00343915"/>
    <w:rsid w:val="00351395"/>
    <w:rsid w:val="0036010C"/>
    <w:rsid w:val="00436481"/>
    <w:rsid w:val="0055629F"/>
    <w:rsid w:val="006137EF"/>
    <w:rsid w:val="00A0261B"/>
    <w:rsid w:val="00F018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BA6C"/>
  <w15:chartTrackingRefBased/>
  <w15:docId w15:val="{477D7AD2-5A15-4F32-BC1C-6E41DDFE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39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51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5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fp.us.es" TargetMode="External"/><Relationship Id="rId4" Type="http://schemas.openxmlformats.org/officeDocument/2006/relationships/hyperlink" Target="http://sic.us.es/servicios/cuentas-y-accesos-los-servicios/UVUS_gestion-de-usuarios-contrasen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2019-12-18T09:32:00Z</dcterms:created>
  <dcterms:modified xsi:type="dcterms:W3CDTF">2020-03-02T13:43:00Z</dcterms:modified>
</cp:coreProperties>
</file>